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5E49B" w14:textId="77777777" w:rsidR="00F92D27" w:rsidRDefault="00F92D27"/>
    <w:p w14:paraId="738FD2B7" w14:textId="77777777" w:rsidR="00CB7443" w:rsidRDefault="00CB7443" w:rsidP="00097968">
      <w:pPr>
        <w:jc w:val="center"/>
        <w:rPr>
          <w:rFonts w:ascii="Times New Roman" w:hAnsi="Times New Roman" w:cs="Times New Roman"/>
          <w:sz w:val="24"/>
          <w:szCs w:val="24"/>
        </w:rPr>
      </w:pPr>
      <w:r>
        <w:rPr>
          <w:noProof/>
        </w:rPr>
        <w:drawing>
          <wp:inline distT="0" distB="0" distL="0" distR="0" wp14:anchorId="43D702AB" wp14:editId="2A8E25A7">
            <wp:extent cx="87630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876300" cy="876300"/>
                    </a:xfrm>
                    <a:prstGeom prst="rect">
                      <a:avLst/>
                    </a:prstGeom>
                  </pic:spPr>
                </pic:pic>
              </a:graphicData>
            </a:graphic>
          </wp:inline>
        </w:drawing>
      </w:r>
      <w:r>
        <w:rPr>
          <w:noProof/>
        </w:rPr>
        <w:drawing>
          <wp:inline distT="0" distB="0" distL="0" distR="0" wp14:anchorId="2A472EBE" wp14:editId="07D8F5E9">
            <wp:extent cx="762000" cy="970495"/>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62828" cy="971550"/>
                    </a:xfrm>
                    <a:prstGeom prst="rect">
                      <a:avLst/>
                    </a:prstGeom>
                  </pic:spPr>
                </pic:pic>
              </a:graphicData>
            </a:graphic>
          </wp:inline>
        </w:drawing>
      </w:r>
      <w:r>
        <w:rPr>
          <w:noProof/>
        </w:rPr>
        <w:drawing>
          <wp:inline distT="0" distB="0" distL="0" distR="0" wp14:anchorId="295E98AE" wp14:editId="2D14050F">
            <wp:extent cx="863600" cy="863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863600" cy="863600"/>
                    </a:xfrm>
                    <a:prstGeom prst="rect">
                      <a:avLst/>
                    </a:prstGeom>
                  </pic:spPr>
                </pic:pic>
              </a:graphicData>
            </a:graphic>
          </wp:inline>
        </w:drawing>
      </w:r>
      <w:r>
        <w:rPr>
          <w:noProof/>
        </w:rPr>
        <w:drawing>
          <wp:inline distT="0" distB="0" distL="0" distR="0" wp14:anchorId="7412CC9D" wp14:editId="10409DC5">
            <wp:extent cx="1129265" cy="841233"/>
            <wp:effectExtent l="19050" t="19050" r="13970" b="165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144746" cy="852765"/>
                    </a:xfrm>
                    <a:prstGeom prst="rect">
                      <a:avLst/>
                    </a:prstGeom>
                    <a:ln>
                      <a:solidFill>
                        <a:schemeClr val="tx1"/>
                      </a:solidFill>
                    </a:ln>
                  </pic:spPr>
                </pic:pic>
              </a:graphicData>
            </a:graphic>
          </wp:inline>
        </w:drawing>
      </w:r>
      <w:r w:rsidR="00097968">
        <w:rPr>
          <w:noProof/>
        </w:rPr>
        <w:drawing>
          <wp:inline distT="0" distB="0" distL="0" distR="0" wp14:anchorId="19F1566D" wp14:editId="5A8D4E7D">
            <wp:extent cx="939800" cy="939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938410" cy="938410"/>
                    </a:xfrm>
                    <a:prstGeom prst="rect">
                      <a:avLst/>
                    </a:prstGeom>
                  </pic:spPr>
                </pic:pic>
              </a:graphicData>
            </a:graphic>
          </wp:inline>
        </w:drawing>
      </w:r>
    </w:p>
    <w:p w14:paraId="6F93B076" w14:textId="77777777" w:rsidR="00CB7443" w:rsidRPr="00097968" w:rsidRDefault="00097968" w:rsidP="00097968">
      <w:pPr>
        <w:jc w:val="center"/>
        <w:rPr>
          <w:rFonts w:ascii="Times New Roman" w:hAnsi="Times New Roman" w:cs="Times New Roman"/>
          <w:b/>
          <w:sz w:val="28"/>
          <w:szCs w:val="28"/>
        </w:rPr>
      </w:pPr>
      <w:r w:rsidRPr="00097968">
        <w:rPr>
          <w:rFonts w:ascii="Times New Roman" w:hAnsi="Times New Roman" w:cs="Times New Roman"/>
          <w:b/>
          <w:sz w:val="28"/>
          <w:szCs w:val="28"/>
        </w:rPr>
        <w:t>Visual Aids in Speaking</w:t>
      </w:r>
    </w:p>
    <w:p w14:paraId="0FE593FC" w14:textId="77777777" w:rsidR="00F92D27" w:rsidRPr="004646EC" w:rsidRDefault="004646EC">
      <w:pPr>
        <w:rPr>
          <w:rFonts w:ascii="Times New Roman" w:hAnsi="Times New Roman" w:cs="Times New Roman"/>
          <w:sz w:val="24"/>
          <w:szCs w:val="24"/>
        </w:rPr>
      </w:pPr>
      <w:r w:rsidRPr="004646EC">
        <w:rPr>
          <w:rFonts w:ascii="Times New Roman" w:hAnsi="Times New Roman" w:cs="Times New Roman"/>
          <w:sz w:val="24"/>
          <w:szCs w:val="24"/>
        </w:rPr>
        <w:t>Why use visual aids?</w:t>
      </w:r>
    </w:p>
    <w:p w14:paraId="756ADA6C" w14:textId="77777777" w:rsidR="00F92D27" w:rsidRPr="004646EC" w:rsidRDefault="00F92D27" w:rsidP="004646EC">
      <w:pPr>
        <w:pStyle w:val="ListParagraph"/>
        <w:numPr>
          <w:ilvl w:val="0"/>
          <w:numId w:val="1"/>
        </w:numPr>
        <w:rPr>
          <w:rFonts w:ascii="Times New Roman" w:hAnsi="Times New Roman" w:cs="Times New Roman"/>
          <w:sz w:val="24"/>
          <w:szCs w:val="24"/>
        </w:rPr>
      </w:pPr>
      <w:r w:rsidRPr="004646EC">
        <w:rPr>
          <w:rFonts w:ascii="Times New Roman" w:hAnsi="Times New Roman" w:cs="Times New Roman"/>
          <w:sz w:val="24"/>
          <w:szCs w:val="24"/>
        </w:rPr>
        <w:t>Make a presentation memorable</w:t>
      </w:r>
    </w:p>
    <w:p w14:paraId="1F4A6410" w14:textId="77777777" w:rsidR="00F92D27" w:rsidRPr="004646EC" w:rsidRDefault="00F92D27" w:rsidP="004646EC">
      <w:pPr>
        <w:pStyle w:val="ListParagraph"/>
        <w:numPr>
          <w:ilvl w:val="0"/>
          <w:numId w:val="1"/>
        </w:numPr>
        <w:rPr>
          <w:rFonts w:ascii="Times New Roman" w:hAnsi="Times New Roman" w:cs="Times New Roman"/>
          <w:sz w:val="24"/>
          <w:szCs w:val="24"/>
        </w:rPr>
      </w:pPr>
      <w:r w:rsidRPr="004646EC">
        <w:rPr>
          <w:rFonts w:ascii="Times New Roman" w:hAnsi="Times New Roman" w:cs="Times New Roman"/>
          <w:sz w:val="24"/>
          <w:szCs w:val="24"/>
        </w:rPr>
        <w:t>Anchor a message</w:t>
      </w:r>
    </w:p>
    <w:p w14:paraId="03ED72FD" w14:textId="77777777" w:rsidR="00F92D27" w:rsidRPr="004646EC" w:rsidRDefault="00F92D27" w:rsidP="004646EC">
      <w:pPr>
        <w:pStyle w:val="ListParagraph"/>
        <w:numPr>
          <w:ilvl w:val="0"/>
          <w:numId w:val="1"/>
        </w:numPr>
        <w:rPr>
          <w:rFonts w:ascii="Times New Roman" w:hAnsi="Times New Roman" w:cs="Times New Roman"/>
          <w:sz w:val="24"/>
          <w:szCs w:val="24"/>
        </w:rPr>
      </w:pPr>
      <w:r w:rsidRPr="004646EC">
        <w:rPr>
          <w:rFonts w:ascii="Times New Roman" w:hAnsi="Times New Roman" w:cs="Times New Roman"/>
          <w:sz w:val="24"/>
          <w:szCs w:val="24"/>
        </w:rPr>
        <w:t>Wakes people up—adds variety</w:t>
      </w:r>
    </w:p>
    <w:p w14:paraId="4760F7BA" w14:textId="77777777" w:rsidR="00BD68CF" w:rsidRPr="004646EC" w:rsidRDefault="00BD68CF" w:rsidP="004646EC">
      <w:pPr>
        <w:pStyle w:val="ListParagraph"/>
        <w:numPr>
          <w:ilvl w:val="0"/>
          <w:numId w:val="1"/>
        </w:numPr>
        <w:rPr>
          <w:rFonts w:ascii="Times New Roman" w:hAnsi="Times New Roman" w:cs="Times New Roman"/>
          <w:sz w:val="24"/>
          <w:szCs w:val="24"/>
        </w:rPr>
      </w:pPr>
      <w:r w:rsidRPr="004646EC">
        <w:rPr>
          <w:rFonts w:ascii="Times New Roman" w:hAnsi="Times New Roman" w:cs="Times New Roman"/>
          <w:sz w:val="24"/>
          <w:szCs w:val="24"/>
        </w:rPr>
        <w:t>Handouts reduce need for note-taking</w:t>
      </w:r>
    </w:p>
    <w:p w14:paraId="6E0C6DAA" w14:textId="77777777" w:rsidR="004646EC" w:rsidRPr="004646EC" w:rsidRDefault="00BD68CF" w:rsidP="004646EC">
      <w:pPr>
        <w:pStyle w:val="ListParagraph"/>
        <w:numPr>
          <w:ilvl w:val="0"/>
          <w:numId w:val="1"/>
        </w:numPr>
        <w:rPr>
          <w:rFonts w:ascii="Times New Roman" w:hAnsi="Times New Roman" w:cs="Times New Roman"/>
          <w:sz w:val="24"/>
          <w:szCs w:val="24"/>
        </w:rPr>
      </w:pPr>
      <w:r w:rsidRPr="004646EC">
        <w:rPr>
          <w:rFonts w:ascii="Times New Roman" w:hAnsi="Times New Roman" w:cs="Times New Roman"/>
          <w:sz w:val="24"/>
          <w:szCs w:val="24"/>
        </w:rPr>
        <w:t>Handouts contribute to speaker credibility</w:t>
      </w:r>
    </w:p>
    <w:p w14:paraId="6DD7FD74" w14:textId="77777777" w:rsidR="00F92D27" w:rsidRPr="004646EC" w:rsidRDefault="00F92D27" w:rsidP="004646EC">
      <w:pPr>
        <w:pStyle w:val="ListParagraph"/>
        <w:numPr>
          <w:ilvl w:val="0"/>
          <w:numId w:val="1"/>
        </w:numPr>
        <w:rPr>
          <w:rFonts w:ascii="Times New Roman" w:hAnsi="Times New Roman" w:cs="Times New Roman"/>
          <w:sz w:val="24"/>
          <w:szCs w:val="24"/>
        </w:rPr>
      </w:pPr>
      <w:r w:rsidRPr="004646EC">
        <w:rPr>
          <w:rFonts w:ascii="Times New Roman" w:hAnsi="Times New Roman" w:cs="Times New Roman"/>
          <w:sz w:val="24"/>
          <w:szCs w:val="24"/>
        </w:rPr>
        <w:t>Can add humor</w:t>
      </w:r>
    </w:p>
    <w:p w14:paraId="12233E29" w14:textId="77777777" w:rsidR="00F92D27" w:rsidRDefault="00F92D27" w:rsidP="004646EC">
      <w:pPr>
        <w:pStyle w:val="ListParagraph"/>
        <w:numPr>
          <w:ilvl w:val="0"/>
          <w:numId w:val="1"/>
        </w:numPr>
        <w:rPr>
          <w:rFonts w:ascii="Times New Roman" w:hAnsi="Times New Roman" w:cs="Times New Roman"/>
          <w:sz w:val="24"/>
          <w:szCs w:val="24"/>
        </w:rPr>
      </w:pPr>
      <w:r w:rsidRPr="004646EC">
        <w:rPr>
          <w:rFonts w:ascii="Times New Roman" w:hAnsi="Times New Roman" w:cs="Times New Roman"/>
          <w:sz w:val="24"/>
          <w:szCs w:val="24"/>
        </w:rPr>
        <w:t>Show what you are talking about</w:t>
      </w:r>
    </w:p>
    <w:p w14:paraId="6D145779" w14:textId="77777777" w:rsidR="00CB7443" w:rsidRPr="00CB7443" w:rsidRDefault="00CB7443" w:rsidP="00CB7443">
      <w:pPr>
        <w:rPr>
          <w:rFonts w:ascii="Times New Roman" w:hAnsi="Times New Roman" w:cs="Times New Roman"/>
          <w:sz w:val="24"/>
          <w:szCs w:val="24"/>
        </w:rPr>
      </w:pPr>
    </w:p>
    <w:p w14:paraId="406CC015" w14:textId="77777777" w:rsidR="004646EC" w:rsidRPr="004646EC" w:rsidRDefault="004646EC" w:rsidP="004646EC">
      <w:pPr>
        <w:rPr>
          <w:rFonts w:ascii="Times New Roman" w:hAnsi="Times New Roman" w:cs="Times New Roman"/>
          <w:sz w:val="24"/>
          <w:szCs w:val="24"/>
        </w:rPr>
      </w:pPr>
      <w:r w:rsidRPr="004646EC">
        <w:rPr>
          <w:rFonts w:ascii="Times New Roman" w:hAnsi="Times New Roman" w:cs="Times New Roman"/>
          <w:sz w:val="24"/>
          <w:szCs w:val="24"/>
        </w:rPr>
        <w:t>Top Tips:</w:t>
      </w:r>
    </w:p>
    <w:p w14:paraId="2711BAAD" w14:textId="77777777" w:rsidR="004646EC" w:rsidRDefault="004646EC" w:rsidP="00CB7443">
      <w:pPr>
        <w:pStyle w:val="ListParagraph"/>
        <w:numPr>
          <w:ilvl w:val="0"/>
          <w:numId w:val="3"/>
        </w:numPr>
        <w:spacing w:line="360" w:lineRule="auto"/>
        <w:rPr>
          <w:rFonts w:ascii="Times New Roman" w:hAnsi="Times New Roman" w:cs="Times New Roman"/>
          <w:sz w:val="24"/>
          <w:szCs w:val="24"/>
        </w:rPr>
      </w:pPr>
      <w:r w:rsidRPr="00CB7443">
        <w:rPr>
          <w:rFonts w:ascii="Times New Roman" w:hAnsi="Times New Roman" w:cs="Times New Roman"/>
          <w:sz w:val="24"/>
          <w:szCs w:val="24"/>
        </w:rPr>
        <w:t>KISS-Keep It Simple Speaker.  Images are powerful.  Slides with text aren’t. Limit Text.</w:t>
      </w:r>
    </w:p>
    <w:p w14:paraId="6E33388A" w14:textId="77777777" w:rsidR="004646EC" w:rsidRPr="00CB7443" w:rsidRDefault="004646EC" w:rsidP="00CB7443">
      <w:pPr>
        <w:pStyle w:val="ListParagraph"/>
        <w:numPr>
          <w:ilvl w:val="0"/>
          <w:numId w:val="3"/>
        </w:numPr>
        <w:spacing w:line="360" w:lineRule="auto"/>
        <w:rPr>
          <w:rFonts w:ascii="Times New Roman" w:hAnsi="Times New Roman" w:cs="Times New Roman"/>
          <w:sz w:val="24"/>
          <w:szCs w:val="24"/>
        </w:rPr>
      </w:pPr>
      <w:r w:rsidRPr="00CB7443">
        <w:rPr>
          <w:rFonts w:ascii="Times New Roman" w:hAnsi="Times New Roman" w:cs="Times New Roman"/>
          <w:sz w:val="24"/>
          <w:szCs w:val="24"/>
        </w:rPr>
        <w:t>Relevancy--Visual aids should be an integral part of your presentation, not a gimmick</w:t>
      </w:r>
    </w:p>
    <w:p w14:paraId="3E0D0117" w14:textId="77777777" w:rsidR="004646EC" w:rsidRPr="00CB7443" w:rsidRDefault="004646EC" w:rsidP="00CB7443">
      <w:pPr>
        <w:pStyle w:val="ListParagraph"/>
        <w:numPr>
          <w:ilvl w:val="0"/>
          <w:numId w:val="3"/>
        </w:numPr>
        <w:spacing w:line="360" w:lineRule="auto"/>
        <w:rPr>
          <w:rFonts w:ascii="Times New Roman" w:hAnsi="Times New Roman" w:cs="Times New Roman"/>
          <w:sz w:val="24"/>
          <w:szCs w:val="24"/>
        </w:rPr>
      </w:pPr>
      <w:r w:rsidRPr="00CB7443">
        <w:rPr>
          <w:rFonts w:ascii="Times New Roman" w:hAnsi="Times New Roman" w:cs="Times New Roman"/>
          <w:sz w:val="24"/>
          <w:szCs w:val="24"/>
        </w:rPr>
        <w:t>Practice. Practice. Practice.</w:t>
      </w:r>
    </w:p>
    <w:p w14:paraId="13EFAC0B" w14:textId="77777777" w:rsidR="004646EC" w:rsidRPr="00CB7443" w:rsidRDefault="004646EC" w:rsidP="00CB7443">
      <w:pPr>
        <w:pStyle w:val="ListParagraph"/>
        <w:numPr>
          <w:ilvl w:val="0"/>
          <w:numId w:val="3"/>
        </w:numPr>
        <w:spacing w:line="360" w:lineRule="auto"/>
        <w:rPr>
          <w:rFonts w:ascii="Times New Roman" w:hAnsi="Times New Roman" w:cs="Times New Roman"/>
          <w:sz w:val="24"/>
          <w:szCs w:val="24"/>
        </w:rPr>
      </w:pPr>
      <w:r w:rsidRPr="00CB7443">
        <w:rPr>
          <w:rFonts w:ascii="Times New Roman" w:hAnsi="Times New Roman" w:cs="Times New Roman"/>
          <w:sz w:val="24"/>
          <w:szCs w:val="24"/>
        </w:rPr>
        <w:t>Display when needed (i.e. when done hide, cover or “black” the screen)</w:t>
      </w:r>
    </w:p>
    <w:p w14:paraId="6CA7EFEB" w14:textId="77777777" w:rsidR="004646EC" w:rsidRPr="00CB7443" w:rsidRDefault="004646EC" w:rsidP="00CB7443">
      <w:pPr>
        <w:pStyle w:val="ListParagraph"/>
        <w:numPr>
          <w:ilvl w:val="0"/>
          <w:numId w:val="3"/>
        </w:numPr>
        <w:spacing w:line="360" w:lineRule="auto"/>
        <w:rPr>
          <w:rFonts w:ascii="Times New Roman" w:hAnsi="Times New Roman" w:cs="Times New Roman"/>
          <w:sz w:val="24"/>
          <w:szCs w:val="24"/>
        </w:rPr>
      </w:pPr>
      <w:r w:rsidRPr="00CB7443">
        <w:rPr>
          <w:rFonts w:ascii="Times New Roman" w:hAnsi="Times New Roman" w:cs="Times New Roman"/>
          <w:sz w:val="24"/>
          <w:szCs w:val="24"/>
        </w:rPr>
        <w:t>Consider Visibility: Size and style of fonts/writing, size of prop. Stand to the side.  Do not obscure the view (typically you want to stand to the audience’s left.  Eyes move from left to right like reading)</w:t>
      </w:r>
    </w:p>
    <w:p w14:paraId="01AC06FB" w14:textId="77777777" w:rsidR="00F92D27" w:rsidRPr="00CB7443" w:rsidRDefault="004646EC" w:rsidP="00CB7443">
      <w:pPr>
        <w:pStyle w:val="ListParagraph"/>
        <w:numPr>
          <w:ilvl w:val="0"/>
          <w:numId w:val="3"/>
        </w:numPr>
        <w:spacing w:line="360" w:lineRule="auto"/>
        <w:rPr>
          <w:rFonts w:ascii="Times New Roman" w:hAnsi="Times New Roman" w:cs="Times New Roman"/>
          <w:sz w:val="24"/>
          <w:szCs w:val="24"/>
        </w:rPr>
      </w:pPr>
      <w:r w:rsidRPr="00CB7443">
        <w:rPr>
          <w:rFonts w:ascii="Times New Roman" w:hAnsi="Times New Roman" w:cs="Times New Roman"/>
          <w:sz w:val="24"/>
          <w:szCs w:val="24"/>
        </w:rPr>
        <w:t xml:space="preserve">Consider transportation. Are your props easily packable and transportable? </w:t>
      </w:r>
      <w:r w:rsidR="00F92D27" w:rsidRPr="00CB7443">
        <w:rPr>
          <w:rFonts w:ascii="Times New Roman" w:hAnsi="Times New Roman" w:cs="Times New Roman"/>
          <w:sz w:val="24"/>
          <w:szCs w:val="24"/>
        </w:rPr>
        <w:t xml:space="preserve"> Will they cause a security challenge? Easily transportable?</w:t>
      </w:r>
    </w:p>
    <w:p w14:paraId="3F94815B" w14:textId="77777777" w:rsidR="00656B59" w:rsidRDefault="00F92D27" w:rsidP="00CB7443">
      <w:pPr>
        <w:pStyle w:val="ListParagraph"/>
        <w:numPr>
          <w:ilvl w:val="0"/>
          <w:numId w:val="3"/>
        </w:numPr>
        <w:spacing w:line="360" w:lineRule="auto"/>
        <w:rPr>
          <w:rFonts w:ascii="Times New Roman" w:hAnsi="Times New Roman" w:cs="Times New Roman"/>
          <w:sz w:val="24"/>
          <w:szCs w:val="24"/>
        </w:rPr>
      </w:pPr>
      <w:r w:rsidRPr="00CB7443">
        <w:rPr>
          <w:rFonts w:ascii="Times New Roman" w:hAnsi="Times New Roman" w:cs="Times New Roman"/>
          <w:sz w:val="24"/>
          <w:szCs w:val="24"/>
        </w:rPr>
        <w:t>Have a plan B and maybe a plan C for visuals that don’t work (have some “ad-lib” lines ready)</w:t>
      </w:r>
    </w:p>
    <w:p w14:paraId="3F33666A" w14:textId="77777777" w:rsidR="00097968" w:rsidRPr="00CB7443" w:rsidRDefault="00097968" w:rsidP="00CB7443">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Use consistent design elements (fonts, graphics, colors)</w:t>
      </w:r>
    </w:p>
    <w:p w14:paraId="31ECBFA2" w14:textId="10C68336" w:rsidR="004646EC" w:rsidRDefault="00BD68CF" w:rsidP="00CB7443">
      <w:pPr>
        <w:pStyle w:val="ListParagraph"/>
        <w:numPr>
          <w:ilvl w:val="0"/>
          <w:numId w:val="3"/>
        </w:numPr>
        <w:spacing w:line="360" w:lineRule="auto"/>
        <w:rPr>
          <w:rFonts w:ascii="Times New Roman" w:hAnsi="Times New Roman" w:cs="Times New Roman"/>
          <w:sz w:val="24"/>
          <w:szCs w:val="24"/>
        </w:rPr>
      </w:pPr>
      <w:r w:rsidRPr="00CB7443">
        <w:rPr>
          <w:rFonts w:ascii="Times New Roman" w:hAnsi="Times New Roman" w:cs="Times New Roman"/>
          <w:sz w:val="24"/>
          <w:szCs w:val="24"/>
        </w:rPr>
        <w:t xml:space="preserve">Power Point Tip:  </w:t>
      </w:r>
      <w:r w:rsidR="004646EC" w:rsidRPr="00CB7443">
        <w:rPr>
          <w:rFonts w:ascii="Times New Roman" w:hAnsi="Times New Roman" w:cs="Times New Roman"/>
          <w:sz w:val="24"/>
          <w:szCs w:val="24"/>
        </w:rPr>
        <w:t>Use the computer monitor not the screen behind you to see what’s up.</w:t>
      </w:r>
      <w:r w:rsidR="00F92D27" w:rsidRPr="00CB7443">
        <w:rPr>
          <w:rFonts w:ascii="Times New Roman" w:hAnsi="Times New Roman" w:cs="Times New Roman"/>
          <w:sz w:val="24"/>
          <w:szCs w:val="24"/>
        </w:rPr>
        <w:br/>
      </w:r>
      <w:r w:rsidR="004646EC" w:rsidRPr="00CB7443">
        <w:rPr>
          <w:rFonts w:ascii="Times New Roman" w:hAnsi="Times New Roman" w:cs="Times New Roman"/>
          <w:sz w:val="24"/>
          <w:szCs w:val="24"/>
        </w:rPr>
        <w:t xml:space="preserve">Put your contact information on </w:t>
      </w:r>
      <w:proofErr w:type="gramStart"/>
      <w:r w:rsidR="004646EC" w:rsidRPr="00CB7443">
        <w:rPr>
          <w:rFonts w:ascii="Times New Roman" w:hAnsi="Times New Roman" w:cs="Times New Roman"/>
          <w:sz w:val="24"/>
          <w:szCs w:val="24"/>
        </w:rPr>
        <w:t>handouts</w:t>
      </w:r>
      <w:proofErr w:type="gramEnd"/>
    </w:p>
    <w:p w14:paraId="2AA45761" w14:textId="71E9A5DF" w:rsidR="0058501B" w:rsidRDefault="0058501B" w:rsidP="0058501B">
      <w:pPr>
        <w:spacing w:line="360" w:lineRule="auto"/>
        <w:rPr>
          <w:rFonts w:ascii="Times New Roman" w:hAnsi="Times New Roman" w:cs="Times New Roman"/>
          <w:sz w:val="24"/>
          <w:szCs w:val="24"/>
        </w:rPr>
      </w:pPr>
      <w:r>
        <w:rPr>
          <w:rFonts w:ascii="Times New Roman" w:hAnsi="Times New Roman" w:cs="Times New Roman"/>
          <w:sz w:val="24"/>
          <w:szCs w:val="24"/>
        </w:rPr>
        <w:t xml:space="preserve">Notes: </w:t>
      </w:r>
      <w:sdt>
        <w:sdtPr>
          <w:rPr>
            <w:rFonts w:ascii="Times New Roman" w:hAnsi="Times New Roman" w:cs="Times New Roman"/>
            <w:sz w:val="24"/>
            <w:szCs w:val="24"/>
          </w:rPr>
          <w:id w:val="-311720239"/>
          <w:placeholder>
            <w:docPart w:val="DefaultPlaceholder_-1854013440"/>
          </w:placeholder>
          <w:showingPlcHdr/>
          <w:text/>
        </w:sdtPr>
        <w:sdtContent>
          <w:r w:rsidRPr="001F5C61">
            <w:rPr>
              <w:rStyle w:val="PlaceholderText"/>
            </w:rPr>
            <w:t>Click or tap here to enter text.</w:t>
          </w:r>
        </w:sdtContent>
      </w:sdt>
    </w:p>
    <w:p w14:paraId="173497FB" w14:textId="77777777" w:rsidR="0058501B" w:rsidRPr="0058501B" w:rsidRDefault="0058501B" w:rsidP="0058501B">
      <w:pPr>
        <w:spacing w:line="360" w:lineRule="auto"/>
        <w:rPr>
          <w:rFonts w:ascii="Times New Roman" w:hAnsi="Times New Roman" w:cs="Times New Roman"/>
          <w:sz w:val="24"/>
          <w:szCs w:val="24"/>
        </w:rPr>
      </w:pPr>
    </w:p>
    <w:p w14:paraId="793C30F1" w14:textId="23BCEC7A" w:rsidR="0058501B" w:rsidRDefault="0058501B">
      <w:pPr>
        <w:rPr>
          <w:rFonts w:ascii="Times New Roman" w:hAnsi="Times New Roman" w:cs="Times New Roman"/>
          <w:sz w:val="28"/>
          <w:szCs w:val="28"/>
        </w:rPr>
      </w:pPr>
      <w:r>
        <w:rPr>
          <w:rFonts w:ascii="Times New Roman" w:hAnsi="Times New Roman" w:cs="Times New Roman"/>
          <w:noProof/>
          <w:sz w:val="24"/>
          <w:szCs w:val="24"/>
        </w:rPr>
        <w:lastRenderedPageBreak/>
        <w:drawing>
          <wp:anchor distT="0" distB="0" distL="114300" distR="114300" simplePos="0" relativeHeight="251658240" behindDoc="0" locked="0" layoutInCell="1" allowOverlap="1" wp14:anchorId="210847CB" wp14:editId="68E3066A">
            <wp:simplePos x="0" y="0"/>
            <wp:positionH relativeFrom="column">
              <wp:posOffset>-238125</wp:posOffset>
            </wp:positionH>
            <wp:positionV relativeFrom="paragraph">
              <wp:posOffset>361950</wp:posOffset>
            </wp:positionV>
            <wp:extent cx="6562479" cy="49625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62479" cy="49625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8"/>
          <w:szCs w:val="28"/>
        </w:rPr>
        <w:t>Prop Mind Map</w:t>
      </w:r>
    </w:p>
    <w:p w14:paraId="67FE9F55" w14:textId="4924CC42" w:rsidR="0058501B" w:rsidRDefault="0058501B">
      <w:pPr>
        <w:rPr>
          <w:rFonts w:ascii="Times New Roman" w:hAnsi="Times New Roman" w:cs="Times New Roman"/>
          <w:sz w:val="28"/>
          <w:szCs w:val="28"/>
        </w:rPr>
      </w:pPr>
    </w:p>
    <w:p w14:paraId="0586BCAE" w14:textId="3AF1FB71" w:rsidR="0058501B" w:rsidRDefault="0058501B">
      <w:pPr>
        <w:rPr>
          <w:rFonts w:ascii="Times New Roman" w:hAnsi="Times New Roman" w:cs="Times New Roman"/>
          <w:sz w:val="28"/>
          <w:szCs w:val="28"/>
        </w:rPr>
      </w:pPr>
    </w:p>
    <w:p w14:paraId="4D679969" w14:textId="3DA4E9D4" w:rsidR="0058501B" w:rsidRDefault="0058501B">
      <w:pPr>
        <w:rPr>
          <w:rFonts w:ascii="Times New Roman" w:hAnsi="Times New Roman" w:cs="Times New Roman"/>
          <w:sz w:val="28"/>
          <w:szCs w:val="28"/>
        </w:rPr>
      </w:pPr>
    </w:p>
    <w:p w14:paraId="1CED6C7D" w14:textId="72E5D65F" w:rsidR="0058501B" w:rsidRDefault="0058501B">
      <w:pPr>
        <w:rPr>
          <w:rFonts w:ascii="Times New Roman" w:hAnsi="Times New Roman" w:cs="Times New Roman"/>
          <w:sz w:val="28"/>
          <w:szCs w:val="28"/>
        </w:rPr>
      </w:pPr>
    </w:p>
    <w:p w14:paraId="337DF35A" w14:textId="1DC7A848" w:rsidR="0058501B" w:rsidRDefault="0058501B">
      <w:pPr>
        <w:rPr>
          <w:rFonts w:ascii="Times New Roman" w:hAnsi="Times New Roman" w:cs="Times New Roman"/>
          <w:sz w:val="28"/>
          <w:szCs w:val="28"/>
        </w:rPr>
      </w:pPr>
    </w:p>
    <w:p w14:paraId="13D5818A" w14:textId="19B915A5" w:rsidR="0058501B" w:rsidRDefault="0058501B">
      <w:pPr>
        <w:rPr>
          <w:rFonts w:ascii="Times New Roman" w:hAnsi="Times New Roman" w:cs="Times New Roman"/>
          <w:sz w:val="28"/>
          <w:szCs w:val="28"/>
        </w:rPr>
      </w:pPr>
    </w:p>
    <w:p w14:paraId="5DE59FB2" w14:textId="3CDEE059" w:rsidR="0058501B" w:rsidRDefault="0058501B">
      <w:pPr>
        <w:rPr>
          <w:rFonts w:ascii="Times New Roman" w:hAnsi="Times New Roman" w:cs="Times New Roman"/>
          <w:sz w:val="28"/>
          <w:szCs w:val="28"/>
        </w:rPr>
      </w:pPr>
    </w:p>
    <w:p w14:paraId="3B624514" w14:textId="15DCCC14" w:rsidR="0058501B" w:rsidRDefault="0058501B">
      <w:pPr>
        <w:rPr>
          <w:rFonts w:ascii="Times New Roman" w:hAnsi="Times New Roman" w:cs="Times New Roman"/>
          <w:sz w:val="28"/>
          <w:szCs w:val="28"/>
        </w:rPr>
      </w:pPr>
    </w:p>
    <w:p w14:paraId="73F0AAA8" w14:textId="4D4C9DCF" w:rsidR="0058501B" w:rsidRDefault="0058501B">
      <w:pPr>
        <w:rPr>
          <w:rFonts w:ascii="Times New Roman" w:hAnsi="Times New Roman" w:cs="Times New Roman"/>
          <w:sz w:val="28"/>
          <w:szCs w:val="28"/>
        </w:rPr>
      </w:pPr>
    </w:p>
    <w:p w14:paraId="2C5656ED" w14:textId="477C7DA2" w:rsidR="0058501B" w:rsidRDefault="0058501B">
      <w:pPr>
        <w:rPr>
          <w:rFonts w:ascii="Times New Roman" w:hAnsi="Times New Roman" w:cs="Times New Roman"/>
          <w:sz w:val="28"/>
          <w:szCs w:val="28"/>
        </w:rPr>
      </w:pPr>
    </w:p>
    <w:p w14:paraId="5C5A4B97" w14:textId="1F7966C6" w:rsidR="0058501B" w:rsidRDefault="0058501B">
      <w:pPr>
        <w:rPr>
          <w:rFonts w:ascii="Times New Roman" w:hAnsi="Times New Roman" w:cs="Times New Roman"/>
          <w:sz w:val="28"/>
          <w:szCs w:val="28"/>
        </w:rPr>
      </w:pPr>
    </w:p>
    <w:p w14:paraId="5C2B762E" w14:textId="2349FC5E" w:rsidR="0058501B" w:rsidRDefault="0058501B">
      <w:pPr>
        <w:rPr>
          <w:rFonts w:ascii="Times New Roman" w:hAnsi="Times New Roman" w:cs="Times New Roman"/>
          <w:sz w:val="28"/>
          <w:szCs w:val="28"/>
        </w:rPr>
      </w:pPr>
    </w:p>
    <w:p w14:paraId="5FC5079D" w14:textId="1E249686" w:rsidR="0058501B" w:rsidRDefault="0058501B">
      <w:pPr>
        <w:rPr>
          <w:rFonts w:ascii="Times New Roman" w:hAnsi="Times New Roman" w:cs="Times New Roman"/>
          <w:sz w:val="28"/>
          <w:szCs w:val="28"/>
        </w:rPr>
      </w:pPr>
    </w:p>
    <w:p w14:paraId="6616D98A" w14:textId="77777777" w:rsidR="0058501B" w:rsidRDefault="0058501B">
      <w:pPr>
        <w:rPr>
          <w:rFonts w:ascii="Times New Roman" w:hAnsi="Times New Roman" w:cs="Times New Roman"/>
          <w:sz w:val="28"/>
          <w:szCs w:val="28"/>
        </w:rPr>
      </w:pPr>
    </w:p>
    <w:p w14:paraId="62E7D091" w14:textId="77777777" w:rsidR="0058501B" w:rsidRDefault="0058501B">
      <w:pPr>
        <w:rPr>
          <w:rFonts w:ascii="Times New Roman" w:hAnsi="Times New Roman" w:cs="Times New Roman"/>
          <w:sz w:val="28"/>
          <w:szCs w:val="28"/>
        </w:rPr>
      </w:pPr>
    </w:p>
    <w:p w14:paraId="2A874E54" w14:textId="77777777" w:rsidR="0058501B" w:rsidRDefault="0058501B">
      <w:pPr>
        <w:rPr>
          <w:rFonts w:ascii="Times New Roman" w:hAnsi="Times New Roman" w:cs="Times New Roman"/>
          <w:sz w:val="28"/>
          <w:szCs w:val="28"/>
        </w:rPr>
      </w:pPr>
    </w:p>
    <w:p w14:paraId="4964DE04" w14:textId="6879FA61" w:rsidR="0058501B" w:rsidRDefault="0058501B">
      <w:pPr>
        <w:rPr>
          <w:rFonts w:ascii="Times New Roman" w:hAnsi="Times New Roman" w:cs="Times New Roman"/>
          <w:sz w:val="28"/>
          <w:szCs w:val="28"/>
        </w:rPr>
      </w:pPr>
      <w:r>
        <w:rPr>
          <w:rFonts w:ascii="Times New Roman" w:hAnsi="Times New Roman" w:cs="Times New Roman"/>
          <w:sz w:val="28"/>
          <w:szCs w:val="28"/>
        </w:rPr>
        <w:t xml:space="preserve">Additional ideas? </w:t>
      </w:r>
      <w:sdt>
        <w:sdtPr>
          <w:rPr>
            <w:rFonts w:ascii="Times New Roman" w:hAnsi="Times New Roman" w:cs="Times New Roman"/>
            <w:sz w:val="28"/>
            <w:szCs w:val="28"/>
          </w:rPr>
          <w:id w:val="-405762028"/>
          <w:placeholder>
            <w:docPart w:val="DefaultPlaceholder_-1854013440"/>
          </w:placeholder>
          <w:showingPlcHdr/>
          <w:text/>
        </w:sdtPr>
        <w:sdtContent>
          <w:r w:rsidRPr="001F5C61">
            <w:rPr>
              <w:rStyle w:val="PlaceholderText"/>
            </w:rPr>
            <w:t>Click or tap here to enter text.</w:t>
          </w:r>
        </w:sdtContent>
      </w:sdt>
      <w:r>
        <w:rPr>
          <w:rFonts w:ascii="Times New Roman" w:hAnsi="Times New Roman" w:cs="Times New Roman"/>
          <w:sz w:val="28"/>
          <w:szCs w:val="28"/>
        </w:rPr>
        <w:br w:type="page"/>
      </w:r>
    </w:p>
    <w:p w14:paraId="3096B8A8" w14:textId="10CF0BA3" w:rsidR="0058501B" w:rsidRPr="0058501B" w:rsidRDefault="0058501B" w:rsidP="0058501B">
      <w:pPr>
        <w:ind w:left="360"/>
        <w:rPr>
          <w:rFonts w:ascii="Times New Roman" w:hAnsi="Times New Roman" w:cs="Times New Roman"/>
          <w:sz w:val="28"/>
          <w:szCs w:val="28"/>
        </w:rPr>
      </w:pPr>
      <w:r w:rsidRPr="0058501B">
        <w:rPr>
          <w:rFonts w:ascii="Times New Roman" w:hAnsi="Times New Roman" w:cs="Times New Roman"/>
          <w:b/>
          <w:bCs/>
          <w:sz w:val="28"/>
          <w:szCs w:val="28"/>
        </w:rPr>
        <w:lastRenderedPageBreak/>
        <w:t>Examples:</w:t>
      </w:r>
      <w:r>
        <w:rPr>
          <w:rFonts w:ascii="Times New Roman" w:hAnsi="Times New Roman" w:cs="Times New Roman"/>
          <w:sz w:val="28"/>
          <w:szCs w:val="28"/>
        </w:rPr>
        <w:t xml:space="preserve"> </w:t>
      </w:r>
      <w:r w:rsidRPr="0058501B">
        <w:rPr>
          <w:rFonts w:ascii="Times New Roman" w:hAnsi="Times New Roman" w:cs="Times New Roman"/>
          <w:sz w:val="24"/>
          <w:szCs w:val="24"/>
        </w:rPr>
        <w:t xml:space="preserve">Props can create memorable metaphors and add humor to your presentation.  Here are a few prop examples from </w:t>
      </w:r>
      <w:hyperlink r:id="rId13" w:history="1">
        <w:r w:rsidRPr="0058501B">
          <w:rPr>
            <w:rStyle w:val="Hyperlink"/>
            <w:rFonts w:ascii="Times New Roman" w:hAnsi="Times New Roman" w:cs="Times New Roman"/>
            <w:sz w:val="24"/>
            <w:szCs w:val="24"/>
          </w:rPr>
          <w:t>http://www.businessballs.com/visualaids.htm</w:t>
        </w:r>
      </w:hyperlink>
      <w:r w:rsidRPr="0058501B">
        <w:rPr>
          <w:rFonts w:ascii="Times New Roman" w:hAnsi="Times New Roman" w:cs="Times New Roman"/>
          <w:sz w:val="24"/>
          <w:szCs w:val="24"/>
        </w:rPr>
        <w:t>:</w:t>
      </w:r>
    </w:p>
    <w:p w14:paraId="2136CE8A" w14:textId="77777777" w:rsidR="0058501B" w:rsidRPr="0058501B" w:rsidRDefault="0058501B" w:rsidP="0058501B">
      <w:pPr>
        <w:spacing w:before="100" w:beforeAutospacing="1" w:after="100" w:afterAutospacing="1"/>
        <w:ind w:left="360"/>
        <w:rPr>
          <w:rFonts w:ascii="Times New Roman" w:eastAsia="Times New Roman" w:hAnsi="Times New Roman" w:cs="Times New Roman"/>
          <w:sz w:val="24"/>
          <w:szCs w:val="24"/>
        </w:rPr>
      </w:pPr>
      <w:r w:rsidRPr="0058501B">
        <w:rPr>
          <w:rFonts w:ascii="Times New Roman" w:eastAsia="Times New Roman" w:hAnsi="Times New Roman" w:cs="Times New Roman"/>
          <w:b/>
          <w:bCs/>
          <w:sz w:val="24"/>
          <w:szCs w:val="24"/>
        </w:rPr>
        <w:t>paper plane</w:t>
      </w:r>
      <w:r w:rsidRPr="0058501B">
        <w:rPr>
          <w:rFonts w:ascii="Times New Roman" w:eastAsia="Times New Roman" w:hAnsi="Times New Roman" w:cs="Times New Roman"/>
          <w:sz w:val="24"/>
          <w:szCs w:val="24"/>
        </w:rPr>
        <w:t xml:space="preserve"> - aim high, explore, strive.</w:t>
      </w:r>
    </w:p>
    <w:p w14:paraId="4E9E3EE0" w14:textId="77777777" w:rsidR="0058501B" w:rsidRPr="0058501B" w:rsidRDefault="0058501B" w:rsidP="0058501B">
      <w:pPr>
        <w:spacing w:before="100" w:beforeAutospacing="1" w:after="100" w:afterAutospacing="1"/>
        <w:ind w:left="360"/>
        <w:rPr>
          <w:rFonts w:ascii="Times New Roman" w:eastAsia="Times New Roman" w:hAnsi="Times New Roman" w:cs="Times New Roman"/>
          <w:sz w:val="24"/>
          <w:szCs w:val="24"/>
        </w:rPr>
      </w:pPr>
      <w:proofErr w:type="gramStart"/>
      <w:r w:rsidRPr="0058501B">
        <w:rPr>
          <w:rFonts w:ascii="Times New Roman" w:eastAsia="Times New Roman" w:hAnsi="Times New Roman" w:cs="Times New Roman"/>
          <w:b/>
          <w:bCs/>
          <w:sz w:val="24"/>
          <w:szCs w:val="24"/>
        </w:rPr>
        <w:t>conductors</w:t>
      </w:r>
      <w:proofErr w:type="gramEnd"/>
      <w:r w:rsidRPr="0058501B">
        <w:rPr>
          <w:rFonts w:ascii="Times New Roman" w:eastAsia="Times New Roman" w:hAnsi="Times New Roman" w:cs="Times New Roman"/>
          <w:b/>
          <w:bCs/>
          <w:sz w:val="24"/>
          <w:szCs w:val="24"/>
        </w:rPr>
        <w:t xml:space="preserve"> baton</w:t>
      </w:r>
      <w:r w:rsidRPr="0058501B">
        <w:rPr>
          <w:rFonts w:ascii="Times New Roman" w:eastAsia="Times New Roman" w:hAnsi="Times New Roman" w:cs="Times New Roman"/>
          <w:sz w:val="24"/>
          <w:szCs w:val="24"/>
        </w:rPr>
        <w:t xml:space="preserve"> - orchestrate, co-ordinate, manage, timing, time-management, turn up the volume or tempo, and anything else related to managing resources and timescales.</w:t>
      </w:r>
    </w:p>
    <w:p w14:paraId="27DF00CD" w14:textId="77777777" w:rsidR="0058501B" w:rsidRPr="0058501B" w:rsidRDefault="0058501B" w:rsidP="0058501B">
      <w:pPr>
        <w:spacing w:before="100" w:beforeAutospacing="1" w:after="100" w:afterAutospacing="1"/>
        <w:ind w:left="360"/>
        <w:rPr>
          <w:rFonts w:ascii="Times New Roman" w:eastAsia="Times New Roman" w:hAnsi="Times New Roman" w:cs="Times New Roman"/>
          <w:sz w:val="24"/>
          <w:szCs w:val="24"/>
        </w:rPr>
      </w:pPr>
      <w:r w:rsidRPr="0058501B">
        <w:rPr>
          <w:rFonts w:ascii="Times New Roman" w:eastAsia="Times New Roman" w:hAnsi="Times New Roman" w:cs="Times New Roman"/>
          <w:b/>
          <w:bCs/>
          <w:sz w:val="24"/>
          <w:szCs w:val="24"/>
        </w:rPr>
        <w:t>bucket of rocks, pebbles and sand</w:t>
      </w:r>
      <w:r w:rsidRPr="0058501B">
        <w:rPr>
          <w:rFonts w:ascii="Times New Roman" w:eastAsia="Times New Roman" w:hAnsi="Times New Roman" w:cs="Times New Roman"/>
          <w:sz w:val="24"/>
          <w:szCs w:val="24"/>
        </w:rPr>
        <w:t xml:space="preserve"> - </w:t>
      </w:r>
      <w:hyperlink r:id="rId14" w:history="1">
        <w:r w:rsidRPr="0058501B">
          <w:rPr>
            <w:rFonts w:ascii="Times New Roman" w:eastAsia="Times New Roman" w:hAnsi="Times New Roman" w:cs="Times New Roman"/>
            <w:color w:val="0000FF"/>
            <w:sz w:val="24"/>
            <w:szCs w:val="24"/>
            <w:u w:val="single"/>
          </w:rPr>
          <w:t>time-management ideas</w:t>
        </w:r>
      </w:hyperlink>
      <w:r w:rsidRPr="0058501B">
        <w:rPr>
          <w:rFonts w:ascii="Times New Roman" w:eastAsia="Times New Roman" w:hAnsi="Times New Roman" w:cs="Times New Roman"/>
          <w:sz w:val="24"/>
          <w:szCs w:val="24"/>
        </w:rPr>
        <w:t xml:space="preserve"> and the </w:t>
      </w:r>
      <w:hyperlink r:id="rId15" w:anchor="big%20rocks%20in%20first%20time%20management%20story" w:history="1">
        <w:r w:rsidRPr="0058501B">
          <w:rPr>
            <w:rFonts w:ascii="Times New Roman" w:eastAsia="Times New Roman" w:hAnsi="Times New Roman" w:cs="Times New Roman"/>
            <w:color w:val="0000FF"/>
            <w:sz w:val="24"/>
            <w:szCs w:val="24"/>
            <w:u w:val="single"/>
          </w:rPr>
          <w:t>'big rocks in first' story</w:t>
        </w:r>
      </w:hyperlink>
      <w:r w:rsidRPr="0058501B">
        <w:rPr>
          <w:rFonts w:ascii="Times New Roman" w:eastAsia="Times New Roman" w:hAnsi="Times New Roman" w:cs="Times New Roman"/>
          <w:sz w:val="24"/>
          <w:szCs w:val="24"/>
        </w:rPr>
        <w:t>.</w:t>
      </w:r>
    </w:p>
    <w:p w14:paraId="312E81C1" w14:textId="77777777" w:rsidR="0058501B" w:rsidRPr="0058501B" w:rsidRDefault="0058501B" w:rsidP="0058501B">
      <w:pPr>
        <w:spacing w:before="100" w:beforeAutospacing="1" w:after="100" w:afterAutospacing="1"/>
        <w:ind w:left="360"/>
        <w:rPr>
          <w:rFonts w:ascii="Times New Roman" w:eastAsia="Times New Roman" w:hAnsi="Times New Roman" w:cs="Times New Roman"/>
          <w:sz w:val="24"/>
          <w:szCs w:val="24"/>
        </w:rPr>
      </w:pPr>
      <w:r w:rsidRPr="0058501B">
        <w:rPr>
          <w:rFonts w:ascii="Times New Roman" w:eastAsia="Times New Roman" w:hAnsi="Times New Roman" w:cs="Times New Roman"/>
          <w:b/>
          <w:bCs/>
          <w:sz w:val="24"/>
          <w:szCs w:val="24"/>
        </w:rPr>
        <w:t>beachball</w:t>
      </w:r>
      <w:r w:rsidRPr="0058501B">
        <w:rPr>
          <w:rFonts w:ascii="Times New Roman" w:eastAsia="Times New Roman" w:hAnsi="Times New Roman" w:cs="Times New Roman"/>
          <w:sz w:val="24"/>
          <w:szCs w:val="24"/>
        </w:rPr>
        <w:t xml:space="preserve"> - rest, relax, take a break, take your holidays, and ensure your staff do too.</w:t>
      </w:r>
    </w:p>
    <w:p w14:paraId="60349550" w14:textId="77777777" w:rsidR="0058501B" w:rsidRPr="0058501B" w:rsidRDefault="0058501B" w:rsidP="0058501B">
      <w:pPr>
        <w:spacing w:before="100" w:beforeAutospacing="1" w:after="100" w:afterAutospacing="1"/>
        <w:ind w:left="360"/>
        <w:rPr>
          <w:rFonts w:ascii="Times New Roman" w:eastAsia="Times New Roman" w:hAnsi="Times New Roman" w:cs="Times New Roman"/>
          <w:sz w:val="24"/>
          <w:szCs w:val="24"/>
        </w:rPr>
      </w:pPr>
      <w:proofErr w:type="spellStart"/>
      <w:r w:rsidRPr="0058501B">
        <w:rPr>
          <w:rFonts w:ascii="Times New Roman" w:eastAsia="Times New Roman" w:hAnsi="Times New Roman" w:cs="Times New Roman"/>
          <w:b/>
          <w:bCs/>
          <w:sz w:val="24"/>
          <w:szCs w:val="24"/>
        </w:rPr>
        <w:t>dumbell</w:t>
      </w:r>
      <w:proofErr w:type="spellEnd"/>
      <w:r w:rsidRPr="0058501B">
        <w:rPr>
          <w:rFonts w:ascii="Times New Roman" w:eastAsia="Times New Roman" w:hAnsi="Times New Roman" w:cs="Times New Roman"/>
          <w:sz w:val="24"/>
          <w:szCs w:val="24"/>
        </w:rPr>
        <w:t xml:space="preserve"> - exercise, keep fit, healthy body healthy mind.</w:t>
      </w:r>
    </w:p>
    <w:p w14:paraId="5C5113D9" w14:textId="77777777" w:rsidR="0058501B" w:rsidRPr="0058501B" w:rsidRDefault="0058501B" w:rsidP="0058501B">
      <w:pPr>
        <w:spacing w:before="100" w:beforeAutospacing="1" w:after="100" w:afterAutospacing="1"/>
        <w:ind w:left="360"/>
        <w:rPr>
          <w:rFonts w:ascii="Times New Roman" w:eastAsia="Times New Roman" w:hAnsi="Times New Roman" w:cs="Times New Roman"/>
          <w:sz w:val="24"/>
          <w:szCs w:val="24"/>
        </w:rPr>
      </w:pPr>
      <w:r w:rsidRPr="0058501B">
        <w:rPr>
          <w:rFonts w:ascii="Times New Roman" w:eastAsia="Times New Roman" w:hAnsi="Times New Roman" w:cs="Times New Roman"/>
          <w:b/>
          <w:bCs/>
          <w:sz w:val="24"/>
          <w:szCs w:val="24"/>
        </w:rPr>
        <w:t>nodding dog (from the back of a car)</w:t>
      </w:r>
      <w:r w:rsidRPr="0058501B">
        <w:rPr>
          <w:rFonts w:ascii="Times New Roman" w:eastAsia="Times New Roman" w:hAnsi="Times New Roman" w:cs="Times New Roman"/>
          <w:sz w:val="24"/>
          <w:szCs w:val="24"/>
        </w:rPr>
        <w:t xml:space="preserve"> - be somebody, make a difference, </w:t>
      </w:r>
      <w:proofErr w:type="gramStart"/>
      <w:r w:rsidRPr="0058501B">
        <w:rPr>
          <w:rFonts w:ascii="Times New Roman" w:eastAsia="Times New Roman" w:hAnsi="Times New Roman" w:cs="Times New Roman"/>
          <w:sz w:val="24"/>
          <w:szCs w:val="24"/>
        </w:rPr>
        <w:t>don't</w:t>
      </w:r>
      <w:proofErr w:type="gramEnd"/>
      <w:r w:rsidRPr="0058501B">
        <w:rPr>
          <w:rFonts w:ascii="Times New Roman" w:eastAsia="Times New Roman" w:hAnsi="Times New Roman" w:cs="Times New Roman"/>
          <w:sz w:val="24"/>
          <w:szCs w:val="24"/>
        </w:rPr>
        <w:t xml:space="preserve"> just be a nodding dog, don't surround yourself with 'yes-men', don't be a 'yes-man'.</w:t>
      </w:r>
    </w:p>
    <w:p w14:paraId="2D735A5A" w14:textId="77777777" w:rsidR="0058501B" w:rsidRPr="0058501B" w:rsidRDefault="0058501B" w:rsidP="0058501B">
      <w:pPr>
        <w:spacing w:before="100" w:beforeAutospacing="1" w:after="100" w:afterAutospacing="1"/>
        <w:ind w:left="360"/>
        <w:rPr>
          <w:rFonts w:ascii="Times New Roman" w:eastAsia="Times New Roman" w:hAnsi="Times New Roman" w:cs="Times New Roman"/>
          <w:sz w:val="24"/>
          <w:szCs w:val="24"/>
        </w:rPr>
      </w:pPr>
      <w:r w:rsidRPr="0058501B">
        <w:rPr>
          <w:rFonts w:ascii="Times New Roman" w:eastAsia="Times New Roman" w:hAnsi="Times New Roman" w:cs="Times New Roman"/>
          <w:b/>
          <w:bCs/>
          <w:sz w:val="24"/>
          <w:szCs w:val="24"/>
        </w:rPr>
        <w:t>big clock</w:t>
      </w:r>
      <w:r w:rsidRPr="0058501B">
        <w:rPr>
          <w:rFonts w:ascii="Times New Roman" w:eastAsia="Times New Roman" w:hAnsi="Times New Roman" w:cs="Times New Roman"/>
          <w:sz w:val="24"/>
          <w:szCs w:val="24"/>
        </w:rPr>
        <w:t xml:space="preserve"> - time, and time management, scheduling, planning.</w:t>
      </w:r>
    </w:p>
    <w:p w14:paraId="3D5E0576" w14:textId="77777777" w:rsidR="0058501B" w:rsidRPr="0058501B" w:rsidRDefault="0058501B" w:rsidP="0058501B">
      <w:pPr>
        <w:spacing w:before="100" w:beforeAutospacing="1" w:after="100" w:afterAutospacing="1"/>
        <w:ind w:left="360"/>
        <w:rPr>
          <w:rFonts w:ascii="Times New Roman" w:eastAsia="Times New Roman" w:hAnsi="Times New Roman" w:cs="Times New Roman"/>
          <w:sz w:val="24"/>
          <w:szCs w:val="24"/>
        </w:rPr>
      </w:pPr>
      <w:r w:rsidRPr="0058501B">
        <w:rPr>
          <w:rFonts w:ascii="Times New Roman" w:eastAsia="Times New Roman" w:hAnsi="Times New Roman" w:cs="Times New Roman"/>
          <w:b/>
          <w:bCs/>
          <w:sz w:val="24"/>
          <w:szCs w:val="24"/>
        </w:rPr>
        <w:t>globe (inflatables are easy to find)</w:t>
      </w:r>
      <w:r w:rsidRPr="0058501B">
        <w:rPr>
          <w:rFonts w:ascii="Times New Roman" w:eastAsia="Times New Roman" w:hAnsi="Times New Roman" w:cs="Times New Roman"/>
          <w:sz w:val="24"/>
          <w:szCs w:val="24"/>
        </w:rPr>
        <w:t xml:space="preserve"> - travel, global markets, widen search for customers, partners, suppliers, sourcing, transport, import, export, international law, currency conversion, exchange rates, time differences, cultures, ethnicity, people - really you can do mostly anything with a globe.</w:t>
      </w:r>
    </w:p>
    <w:p w14:paraId="5B0466BE" w14:textId="77777777" w:rsidR="0058501B" w:rsidRPr="0058501B" w:rsidRDefault="0058501B" w:rsidP="0058501B">
      <w:pPr>
        <w:spacing w:before="100" w:beforeAutospacing="1" w:after="100" w:afterAutospacing="1"/>
        <w:ind w:left="360"/>
        <w:rPr>
          <w:rFonts w:ascii="Times New Roman" w:eastAsia="Times New Roman" w:hAnsi="Times New Roman" w:cs="Times New Roman"/>
          <w:sz w:val="24"/>
          <w:szCs w:val="24"/>
        </w:rPr>
      </w:pPr>
      <w:r w:rsidRPr="0058501B">
        <w:rPr>
          <w:rFonts w:ascii="Times New Roman" w:eastAsia="Times New Roman" w:hAnsi="Times New Roman" w:cs="Times New Roman"/>
          <w:b/>
          <w:bCs/>
          <w:sz w:val="24"/>
          <w:szCs w:val="24"/>
        </w:rPr>
        <w:t>chef's hat</w:t>
      </w:r>
      <w:r w:rsidRPr="0058501B">
        <w:rPr>
          <w:rFonts w:ascii="Times New Roman" w:eastAsia="Times New Roman" w:hAnsi="Times New Roman" w:cs="Times New Roman"/>
          <w:sz w:val="24"/>
          <w:szCs w:val="24"/>
        </w:rPr>
        <w:t xml:space="preserve"> - preparation (of anything), mixing, blending (teams, </w:t>
      </w:r>
      <w:proofErr w:type="spellStart"/>
      <w:r w:rsidRPr="0058501B">
        <w:rPr>
          <w:rFonts w:ascii="Times New Roman" w:eastAsia="Times New Roman" w:hAnsi="Times New Roman" w:cs="Times New Roman"/>
          <w:sz w:val="24"/>
          <w:szCs w:val="24"/>
        </w:rPr>
        <w:t>etc</w:t>
      </w:r>
      <w:proofErr w:type="spellEnd"/>
      <w:r w:rsidRPr="0058501B">
        <w:rPr>
          <w:rFonts w:ascii="Times New Roman" w:eastAsia="Times New Roman" w:hAnsi="Times New Roman" w:cs="Times New Roman"/>
          <w:sz w:val="24"/>
          <w:szCs w:val="24"/>
        </w:rPr>
        <w:t xml:space="preserve">), selecting ingredients (identifying and choosing quality components, people, suppliers, methods, </w:t>
      </w:r>
      <w:proofErr w:type="spellStart"/>
      <w:r w:rsidRPr="0058501B">
        <w:rPr>
          <w:rFonts w:ascii="Times New Roman" w:eastAsia="Times New Roman" w:hAnsi="Times New Roman" w:cs="Times New Roman"/>
          <w:sz w:val="24"/>
          <w:szCs w:val="24"/>
        </w:rPr>
        <w:t>etc</w:t>
      </w:r>
      <w:proofErr w:type="spellEnd"/>
      <w:r w:rsidRPr="0058501B">
        <w:rPr>
          <w:rFonts w:ascii="Times New Roman" w:eastAsia="Times New Roman" w:hAnsi="Times New Roman" w:cs="Times New Roman"/>
          <w:sz w:val="24"/>
          <w:szCs w:val="24"/>
        </w:rPr>
        <w:t>).</w:t>
      </w:r>
    </w:p>
    <w:p w14:paraId="52E66FEC" w14:textId="77777777" w:rsidR="0058501B" w:rsidRPr="0058501B" w:rsidRDefault="0058501B" w:rsidP="0058501B">
      <w:pPr>
        <w:spacing w:before="100" w:beforeAutospacing="1" w:after="100" w:afterAutospacing="1"/>
        <w:ind w:left="360"/>
        <w:rPr>
          <w:rFonts w:ascii="Times New Roman" w:eastAsia="Times New Roman" w:hAnsi="Times New Roman" w:cs="Times New Roman"/>
          <w:sz w:val="24"/>
          <w:szCs w:val="24"/>
        </w:rPr>
      </w:pPr>
      <w:r w:rsidRPr="0058501B">
        <w:rPr>
          <w:rFonts w:ascii="Times New Roman" w:eastAsia="Times New Roman" w:hAnsi="Times New Roman" w:cs="Times New Roman"/>
          <w:b/>
          <w:bCs/>
          <w:sz w:val="24"/>
          <w:szCs w:val="24"/>
        </w:rPr>
        <w:t>toolbox with tools</w:t>
      </w:r>
      <w:r w:rsidRPr="0058501B">
        <w:rPr>
          <w:rFonts w:ascii="Times New Roman" w:eastAsia="Times New Roman" w:hAnsi="Times New Roman" w:cs="Times New Roman"/>
          <w:sz w:val="24"/>
          <w:szCs w:val="24"/>
        </w:rPr>
        <w:t xml:space="preserve"> - toolkit (set of products, tools, methods, materials, documents, etc., each designed for a specific purpose, and related to the other tools in the kit).</w:t>
      </w:r>
    </w:p>
    <w:p w14:paraId="6D6095F6" w14:textId="77777777" w:rsidR="0058501B" w:rsidRPr="0058501B" w:rsidRDefault="0058501B" w:rsidP="0058501B">
      <w:pPr>
        <w:spacing w:before="100" w:beforeAutospacing="1" w:after="100" w:afterAutospacing="1"/>
        <w:ind w:left="360"/>
        <w:rPr>
          <w:rFonts w:ascii="Times New Roman" w:eastAsia="Times New Roman" w:hAnsi="Times New Roman" w:cs="Times New Roman"/>
          <w:sz w:val="24"/>
          <w:szCs w:val="24"/>
        </w:rPr>
      </w:pPr>
      <w:bookmarkStart w:id="0" w:name="wd40_presentation_aids_ideas"/>
      <w:r w:rsidRPr="0058501B">
        <w:rPr>
          <w:rFonts w:ascii="Times New Roman" w:eastAsia="Times New Roman" w:hAnsi="Times New Roman" w:cs="Times New Roman"/>
          <w:b/>
          <w:bCs/>
          <w:sz w:val="24"/>
          <w:szCs w:val="24"/>
        </w:rPr>
        <w:t>WD40 or oil can</w:t>
      </w:r>
      <w:bookmarkEnd w:id="0"/>
      <w:r w:rsidRPr="0058501B">
        <w:rPr>
          <w:rFonts w:ascii="Times New Roman" w:eastAsia="Times New Roman" w:hAnsi="Times New Roman" w:cs="Times New Roman"/>
          <w:b/>
          <w:bCs/>
          <w:sz w:val="24"/>
          <w:szCs w:val="24"/>
        </w:rPr>
        <w:t xml:space="preserve"> - </w:t>
      </w:r>
      <w:r w:rsidRPr="0058501B">
        <w:rPr>
          <w:rFonts w:ascii="Times New Roman" w:eastAsia="Times New Roman" w:hAnsi="Times New Roman" w:cs="Times New Roman"/>
          <w:sz w:val="24"/>
          <w:szCs w:val="24"/>
        </w:rPr>
        <w:t xml:space="preserve">the role of a facilitator and the process of facilitation and enablement. The concept of lubricating and liberating, without </w:t>
      </w:r>
      <w:proofErr w:type="gramStart"/>
      <w:r w:rsidRPr="0058501B">
        <w:rPr>
          <w:rFonts w:ascii="Times New Roman" w:eastAsia="Times New Roman" w:hAnsi="Times New Roman" w:cs="Times New Roman"/>
          <w:sz w:val="24"/>
          <w:szCs w:val="24"/>
        </w:rPr>
        <w:t>actually becoming</w:t>
      </w:r>
      <w:proofErr w:type="gramEnd"/>
      <w:r w:rsidRPr="0058501B">
        <w:rPr>
          <w:rFonts w:ascii="Times New Roman" w:eastAsia="Times New Roman" w:hAnsi="Times New Roman" w:cs="Times New Roman"/>
          <w:sz w:val="24"/>
          <w:szCs w:val="24"/>
        </w:rPr>
        <w:t xml:space="preserve"> part of the machinery or structure, enabling people and teams to work better - enabling them to do it, not doing it for them. You can also read out the qualities and purposes listed on the oil can, some of which are apt metaphors for the facilitator's role, for example 'frees sticking mechanisms' and 'loosens </w:t>
      </w:r>
      <w:proofErr w:type="gramStart"/>
      <w:r w:rsidRPr="0058501B">
        <w:rPr>
          <w:rFonts w:ascii="Times New Roman" w:eastAsia="Times New Roman" w:hAnsi="Times New Roman" w:cs="Times New Roman"/>
          <w:sz w:val="24"/>
          <w:szCs w:val="24"/>
        </w:rPr>
        <w:t>parts'</w:t>
      </w:r>
      <w:proofErr w:type="gramEnd"/>
      <w:r w:rsidRPr="0058501B">
        <w:rPr>
          <w:rFonts w:ascii="Times New Roman" w:eastAsia="Times New Roman" w:hAnsi="Times New Roman" w:cs="Times New Roman"/>
          <w:sz w:val="24"/>
          <w:szCs w:val="24"/>
        </w:rPr>
        <w:t xml:space="preserve">. (Thanks Paul Carter Organizational Consulting) </w:t>
      </w:r>
    </w:p>
    <w:p w14:paraId="2D65E76B" w14:textId="77777777" w:rsidR="0058501B" w:rsidRPr="0058501B" w:rsidRDefault="0058501B" w:rsidP="0058501B">
      <w:pPr>
        <w:spacing w:before="100" w:beforeAutospacing="1" w:after="100" w:afterAutospacing="1"/>
        <w:ind w:left="360"/>
        <w:rPr>
          <w:rFonts w:ascii="Times New Roman" w:eastAsia="Times New Roman" w:hAnsi="Times New Roman" w:cs="Times New Roman"/>
          <w:sz w:val="24"/>
          <w:szCs w:val="24"/>
        </w:rPr>
      </w:pPr>
      <w:r w:rsidRPr="0058501B">
        <w:rPr>
          <w:rFonts w:ascii="Times New Roman" w:eastAsia="Times New Roman" w:hAnsi="Times New Roman" w:cs="Times New Roman"/>
          <w:b/>
          <w:bCs/>
          <w:sz w:val="24"/>
          <w:szCs w:val="24"/>
        </w:rPr>
        <w:t>lemon</w:t>
      </w:r>
      <w:r w:rsidRPr="0058501B">
        <w:rPr>
          <w:rFonts w:ascii="Times New Roman" w:eastAsia="Times New Roman" w:hAnsi="Times New Roman" w:cs="Times New Roman"/>
          <w:sz w:val="24"/>
          <w:szCs w:val="24"/>
        </w:rPr>
        <w:t xml:space="preserve"> - a great visual and tactile prop - better still give everyone a lemon to take home. A lemon can be used to reinforce very many points and themes, </w:t>
      </w:r>
      <w:proofErr w:type="gramStart"/>
      <w:r w:rsidRPr="0058501B">
        <w:rPr>
          <w:rFonts w:ascii="Times New Roman" w:eastAsia="Times New Roman" w:hAnsi="Times New Roman" w:cs="Times New Roman"/>
          <w:sz w:val="24"/>
          <w:szCs w:val="24"/>
        </w:rPr>
        <w:t>including:</w:t>
      </w:r>
      <w:proofErr w:type="gramEnd"/>
      <w:r w:rsidRPr="0058501B">
        <w:rPr>
          <w:rFonts w:ascii="Times New Roman" w:eastAsia="Times New Roman" w:hAnsi="Times New Roman" w:cs="Times New Roman"/>
          <w:sz w:val="24"/>
          <w:szCs w:val="24"/>
        </w:rPr>
        <w:t xml:space="preserve"> stimulate as many senses as possible when presenting - a lemon does this - touch, </w:t>
      </w:r>
      <w:proofErr w:type="spellStart"/>
      <w:r w:rsidRPr="0058501B">
        <w:rPr>
          <w:rFonts w:ascii="Times New Roman" w:eastAsia="Times New Roman" w:hAnsi="Times New Roman" w:cs="Times New Roman"/>
          <w:sz w:val="24"/>
          <w:szCs w:val="24"/>
        </w:rPr>
        <w:t>colour</w:t>
      </w:r>
      <w:proofErr w:type="spellEnd"/>
      <w:r w:rsidRPr="0058501B">
        <w:rPr>
          <w:rFonts w:ascii="Times New Roman" w:eastAsia="Times New Roman" w:hAnsi="Times New Roman" w:cs="Times New Roman"/>
          <w:sz w:val="24"/>
          <w:szCs w:val="24"/>
        </w:rPr>
        <w:t xml:space="preserve">, smell, </w:t>
      </w:r>
      <w:proofErr w:type="spellStart"/>
      <w:r w:rsidRPr="0058501B">
        <w:rPr>
          <w:rFonts w:ascii="Times New Roman" w:eastAsia="Times New Roman" w:hAnsi="Times New Roman" w:cs="Times New Roman"/>
          <w:sz w:val="24"/>
          <w:szCs w:val="24"/>
        </w:rPr>
        <w:t>humour</w:t>
      </w:r>
      <w:proofErr w:type="spellEnd"/>
      <w:r w:rsidRPr="0058501B">
        <w:rPr>
          <w:rFonts w:ascii="Times New Roman" w:eastAsia="Times New Roman" w:hAnsi="Times New Roman" w:cs="Times New Roman"/>
          <w:sz w:val="24"/>
          <w:szCs w:val="24"/>
        </w:rPr>
        <w:t xml:space="preserve">, sharpness, simplicity, etc., lemons are great props for train-the-trainer and presentations training, also good for making any point about impact and making things memorable. </w:t>
      </w:r>
    </w:p>
    <w:p w14:paraId="396BC0D3" w14:textId="1A209010" w:rsidR="0058501B" w:rsidRDefault="0058501B" w:rsidP="0058501B">
      <w:pPr>
        <w:ind w:left="360"/>
        <w:rPr>
          <w:rFonts w:ascii="Times New Roman" w:hAnsi="Times New Roman" w:cs="Times New Roman"/>
          <w:b/>
          <w:sz w:val="24"/>
          <w:szCs w:val="24"/>
        </w:rPr>
      </w:pPr>
      <w:r w:rsidRPr="0058501B">
        <w:rPr>
          <w:rFonts w:ascii="Times New Roman" w:hAnsi="Times New Roman" w:cs="Times New Roman"/>
          <w:b/>
          <w:sz w:val="24"/>
          <w:szCs w:val="24"/>
        </w:rPr>
        <w:t>Your memorable props:</w:t>
      </w:r>
    </w:p>
    <w:sdt>
      <w:sdtPr>
        <w:rPr>
          <w:rFonts w:ascii="Times New Roman" w:hAnsi="Times New Roman" w:cs="Times New Roman"/>
          <w:b/>
          <w:sz w:val="24"/>
          <w:szCs w:val="24"/>
        </w:rPr>
        <w:id w:val="850465317"/>
        <w:placeholder>
          <w:docPart w:val="DefaultPlaceholder_-1854013440"/>
        </w:placeholder>
        <w:showingPlcHdr/>
        <w:text/>
      </w:sdtPr>
      <w:sdtContent>
        <w:p w14:paraId="6E436E88" w14:textId="383EEF18" w:rsidR="00DB1E0B" w:rsidRPr="0058501B" w:rsidRDefault="00DB1E0B" w:rsidP="0058501B">
          <w:pPr>
            <w:ind w:left="360"/>
            <w:rPr>
              <w:rFonts w:ascii="Times New Roman" w:hAnsi="Times New Roman" w:cs="Times New Roman"/>
              <w:b/>
              <w:sz w:val="24"/>
              <w:szCs w:val="24"/>
            </w:rPr>
          </w:pPr>
          <w:r w:rsidRPr="001F5C61">
            <w:rPr>
              <w:rStyle w:val="PlaceholderText"/>
            </w:rPr>
            <w:t>Click or tap here to enter text.</w:t>
          </w:r>
        </w:p>
      </w:sdtContent>
    </w:sdt>
    <w:p w14:paraId="7743B864" w14:textId="2CCD0544" w:rsidR="0058501B" w:rsidRPr="00CB7443" w:rsidRDefault="0058501B" w:rsidP="0058501B">
      <w:pPr>
        <w:pStyle w:val="ListParagraph"/>
        <w:spacing w:line="360" w:lineRule="auto"/>
        <w:rPr>
          <w:rFonts w:ascii="Times New Roman" w:hAnsi="Times New Roman" w:cs="Times New Roman"/>
          <w:sz w:val="24"/>
          <w:szCs w:val="24"/>
        </w:rPr>
      </w:pPr>
    </w:p>
    <w:sectPr w:rsidR="0058501B" w:rsidRPr="00CB7443" w:rsidSect="00885581">
      <w:footerReference w:type="default" r:id="rId16"/>
      <w:pgSz w:w="12240" w:h="15840"/>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D2D8CC" w14:textId="77777777" w:rsidR="009317A9" w:rsidRDefault="009317A9" w:rsidP="00DB1E0B">
      <w:pPr>
        <w:spacing w:after="0"/>
      </w:pPr>
      <w:r>
        <w:separator/>
      </w:r>
    </w:p>
  </w:endnote>
  <w:endnote w:type="continuationSeparator" w:id="0">
    <w:p w14:paraId="66D107F4" w14:textId="77777777" w:rsidR="009317A9" w:rsidRDefault="009317A9" w:rsidP="00DB1E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8768A" w14:textId="29BEA43F" w:rsidR="00DB1E0B" w:rsidRDefault="00DB1E0B">
    <w:pPr>
      <w:pStyle w:val="Footer"/>
    </w:pPr>
    <w:r>
      <w:t>Diane Windingland</w:t>
    </w:r>
    <w:r>
      <w:tab/>
    </w:r>
    <w:r>
      <w:tab/>
      <w:t>Diane@virtualspeechcoach.com</w:t>
    </w:r>
  </w:p>
  <w:p w14:paraId="54059805" w14:textId="77777777" w:rsidR="00DB1E0B" w:rsidRDefault="00DB1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FF2E33" w14:textId="77777777" w:rsidR="009317A9" w:rsidRDefault="009317A9" w:rsidP="00DB1E0B">
      <w:pPr>
        <w:spacing w:after="0"/>
      </w:pPr>
      <w:r>
        <w:separator/>
      </w:r>
    </w:p>
  </w:footnote>
  <w:footnote w:type="continuationSeparator" w:id="0">
    <w:p w14:paraId="5A7C1164" w14:textId="77777777" w:rsidR="009317A9" w:rsidRDefault="009317A9" w:rsidP="00DB1E0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A42B3"/>
    <w:multiLevelType w:val="hybridMultilevel"/>
    <w:tmpl w:val="0002C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F409A"/>
    <w:multiLevelType w:val="hybridMultilevel"/>
    <w:tmpl w:val="780035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5E74A9"/>
    <w:multiLevelType w:val="hybridMultilevel"/>
    <w:tmpl w:val="736EC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2D27"/>
    <w:rsid w:val="00097968"/>
    <w:rsid w:val="004646EC"/>
    <w:rsid w:val="0058501B"/>
    <w:rsid w:val="00656B59"/>
    <w:rsid w:val="00802BD4"/>
    <w:rsid w:val="00885581"/>
    <w:rsid w:val="009317A9"/>
    <w:rsid w:val="00AC44F0"/>
    <w:rsid w:val="00BD68CF"/>
    <w:rsid w:val="00CB7443"/>
    <w:rsid w:val="00DB1E0B"/>
    <w:rsid w:val="00F92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254F8"/>
  <w15:docId w15:val="{C251C89A-5884-46E0-931A-79635B91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6EC"/>
    <w:pPr>
      <w:ind w:left="720"/>
      <w:contextualSpacing/>
    </w:pPr>
  </w:style>
  <w:style w:type="paragraph" w:styleId="BalloonText">
    <w:name w:val="Balloon Text"/>
    <w:basedOn w:val="Normal"/>
    <w:link w:val="BalloonTextChar"/>
    <w:uiPriority w:val="99"/>
    <w:semiHidden/>
    <w:unhideWhenUsed/>
    <w:rsid w:val="00CB744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443"/>
    <w:rPr>
      <w:rFonts w:ascii="Tahoma" w:hAnsi="Tahoma" w:cs="Tahoma"/>
      <w:sz w:val="16"/>
      <w:szCs w:val="16"/>
    </w:rPr>
  </w:style>
  <w:style w:type="character" w:styleId="Hyperlink">
    <w:name w:val="Hyperlink"/>
    <w:basedOn w:val="DefaultParagraphFont"/>
    <w:uiPriority w:val="99"/>
    <w:unhideWhenUsed/>
    <w:rsid w:val="0058501B"/>
    <w:rPr>
      <w:color w:val="0000FF" w:themeColor="hyperlink"/>
      <w:u w:val="single"/>
    </w:rPr>
  </w:style>
  <w:style w:type="character" w:styleId="PlaceholderText">
    <w:name w:val="Placeholder Text"/>
    <w:basedOn w:val="DefaultParagraphFont"/>
    <w:uiPriority w:val="99"/>
    <w:semiHidden/>
    <w:rsid w:val="0058501B"/>
    <w:rPr>
      <w:color w:val="808080"/>
    </w:rPr>
  </w:style>
  <w:style w:type="paragraph" w:styleId="Header">
    <w:name w:val="header"/>
    <w:basedOn w:val="Normal"/>
    <w:link w:val="HeaderChar"/>
    <w:uiPriority w:val="99"/>
    <w:unhideWhenUsed/>
    <w:rsid w:val="00DB1E0B"/>
    <w:pPr>
      <w:tabs>
        <w:tab w:val="center" w:pos="4680"/>
        <w:tab w:val="right" w:pos="9360"/>
      </w:tabs>
      <w:spacing w:after="0"/>
    </w:pPr>
  </w:style>
  <w:style w:type="character" w:customStyle="1" w:styleId="HeaderChar">
    <w:name w:val="Header Char"/>
    <w:basedOn w:val="DefaultParagraphFont"/>
    <w:link w:val="Header"/>
    <w:uiPriority w:val="99"/>
    <w:rsid w:val="00DB1E0B"/>
  </w:style>
  <w:style w:type="paragraph" w:styleId="Footer">
    <w:name w:val="footer"/>
    <w:basedOn w:val="Normal"/>
    <w:link w:val="FooterChar"/>
    <w:uiPriority w:val="99"/>
    <w:unhideWhenUsed/>
    <w:rsid w:val="00DB1E0B"/>
    <w:pPr>
      <w:tabs>
        <w:tab w:val="center" w:pos="4680"/>
        <w:tab w:val="right" w:pos="9360"/>
      </w:tabs>
      <w:spacing w:after="0"/>
    </w:pPr>
  </w:style>
  <w:style w:type="character" w:customStyle="1" w:styleId="FooterChar">
    <w:name w:val="Footer Char"/>
    <w:basedOn w:val="DefaultParagraphFont"/>
    <w:link w:val="Footer"/>
    <w:uiPriority w:val="99"/>
    <w:rsid w:val="00DB1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businessballs.com/visualaids.htm"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www.businessballs.com/stories.htm"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businessballs.com/timemanagement.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8A3B1F81-37BE-4133-889D-577A5CD96576}"/>
      </w:docPartPr>
      <w:docPartBody>
        <w:p w:rsidR="00000000" w:rsidRDefault="00BC04C4">
          <w:r w:rsidRPr="001F5C6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C4"/>
    <w:rsid w:val="002A1C05"/>
    <w:rsid w:val="00BC0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04C4"/>
    <w:rPr>
      <w:color w:val="808080"/>
    </w:rPr>
  </w:style>
  <w:style w:type="paragraph" w:customStyle="1" w:styleId="5173F28EADF74603BE6177F584FF435C">
    <w:name w:val="5173F28EADF74603BE6177F584FF435C"/>
    <w:rsid w:val="00BC04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dc:creator>
  <cp:lastModifiedBy>Diane Windingland</cp:lastModifiedBy>
  <cp:revision>2</cp:revision>
  <cp:lastPrinted>2011-11-10T23:27:00Z</cp:lastPrinted>
  <dcterms:created xsi:type="dcterms:W3CDTF">2021-02-02T22:04:00Z</dcterms:created>
  <dcterms:modified xsi:type="dcterms:W3CDTF">2021-02-02T22:04:00Z</dcterms:modified>
</cp:coreProperties>
</file>